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D1C" w:rsidRDefault="00416D1C">
      <w:pPr>
        <w:spacing w:after="200" w:line="276" w:lineRule="auto"/>
        <w:jc w:val="both"/>
        <w:rPr>
          <w:rFonts w:ascii="Arial Black" w:eastAsia="Arial Black" w:hAnsi="Arial Black" w:cs="Arial Black"/>
          <w:b/>
          <w:sz w:val="24"/>
          <w:u w:val="single"/>
        </w:rPr>
      </w:pP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b/>
          <w:sz w:val="24"/>
          <w:u w:val="single"/>
        </w:rPr>
      </w:pPr>
      <w:r>
        <w:rPr>
          <w:rFonts w:ascii="Arial Black" w:eastAsia="Arial Black" w:hAnsi="Arial Black" w:cs="Arial Black"/>
          <w:b/>
          <w:sz w:val="24"/>
          <w:u w:val="single"/>
        </w:rPr>
        <w:t>APRESENTAÇÃO DE MONOGRAFIAS - 2º/2020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b/>
          <w:sz w:val="24"/>
          <w:u w:val="single"/>
        </w:rPr>
      </w:pPr>
      <w:r>
        <w:rPr>
          <w:rFonts w:ascii="Arial Black" w:eastAsia="Arial Black" w:hAnsi="Arial Black" w:cs="Arial Black"/>
          <w:b/>
          <w:sz w:val="24"/>
          <w:u w:val="single"/>
        </w:rPr>
        <w:t>FACULDADE DE DIREITO - UnB</w:t>
      </w:r>
    </w:p>
    <w:p w:rsidR="00416D1C" w:rsidRDefault="00416D1C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  <w:u w:val="single"/>
        </w:rPr>
      </w:pPr>
      <w:r>
        <w:rPr>
          <w:rFonts w:ascii="Arial Black" w:eastAsia="Arial Black" w:hAnsi="Arial Black" w:cs="Arial Black"/>
          <w:sz w:val="24"/>
          <w:u w:val="single"/>
        </w:rPr>
        <w:t>Procedimentos a serem adotados pelos alunos/Orientadores e membros de banca para apresentação de TCC/Monografias/Graduação  no 2º/2020</w:t>
      </w:r>
    </w:p>
    <w:p w:rsidR="00416D1C" w:rsidRDefault="00441DDE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Prazo para apresentação: 1º/02/2021 a 22/05/2021 (último di</w:t>
      </w:r>
      <w:r>
        <w:rPr>
          <w:rFonts w:ascii="Arial Black" w:eastAsia="Arial Black" w:hAnsi="Arial Black" w:cs="Arial Black"/>
          <w:sz w:val="24"/>
        </w:rPr>
        <w:t>a de aula); não existem outros prazos; a data de livre escolha, deve ser definida entre o aluno e os membros da banca, bem como a plataforma de apresentação. Todas as apresentações serão remotas. Atividades presenciais somente quando devidamente autorizada</w:t>
      </w:r>
      <w:r>
        <w:rPr>
          <w:rFonts w:ascii="Arial Black" w:eastAsia="Arial Black" w:hAnsi="Arial Black" w:cs="Arial Black"/>
          <w:sz w:val="24"/>
        </w:rPr>
        <w:t>s pela Administração Superior da UnB.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O aluno que estiver com seu TCC concluído, banca examinadora devidamente definida, data confirmada, deverá entrar no site da FD (</w:t>
      </w:r>
      <w:hyperlink r:id="rId4">
        <w:r>
          <w:rPr>
            <w:rFonts w:ascii="Arial Black" w:eastAsia="Arial Black" w:hAnsi="Arial Black" w:cs="Arial Black"/>
            <w:color w:val="0000FF"/>
            <w:sz w:val="24"/>
            <w:u w:val="single"/>
          </w:rPr>
          <w:t>www.direito.unb.br</w:t>
        </w:r>
      </w:hyperlink>
      <w:r>
        <w:rPr>
          <w:rFonts w:ascii="Arial Black" w:eastAsia="Arial Black" w:hAnsi="Arial Black" w:cs="Arial Black"/>
          <w:sz w:val="24"/>
        </w:rPr>
        <w:t>), que contém informações</w:t>
      </w:r>
      <w:r>
        <w:rPr>
          <w:rFonts w:ascii="Arial Black" w:eastAsia="Arial Black" w:hAnsi="Arial Black" w:cs="Arial Black"/>
          <w:sz w:val="24"/>
        </w:rPr>
        <w:t xml:space="preserve"> e os novos formulários para apresentação da Monografia.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Clicar no item monografias.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No final da página estão disponíveis três formulários: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 xml:space="preserve">1) formulário de solicitação de Defesa Pública de Trabalho de Conclusão de curso; 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 xml:space="preserve">2) termo de autorização - BDM  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3) justificativa para disponibilização parcial do TCC. (se for o caso).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Preencher o formulário de Solicitação de Defesa Pública de Trabalho d</w:t>
      </w:r>
      <w:r>
        <w:rPr>
          <w:rFonts w:ascii="Arial Black" w:eastAsia="Arial Black" w:hAnsi="Arial Black" w:cs="Arial Black"/>
          <w:sz w:val="24"/>
        </w:rPr>
        <w:t>e Conclusão de Curso (em PDF), e encaminhar para o seguinte e-mail : monografiasfd@unb.br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_____________________________________________________________________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lastRenderedPageBreak/>
        <w:t>Será gerado um processo SEI e anexado ao mesmo Relatório de Avaliação do aluno que deverá ser as</w:t>
      </w:r>
      <w:r>
        <w:rPr>
          <w:rFonts w:ascii="Arial Black" w:eastAsia="Arial Black" w:hAnsi="Arial Black" w:cs="Arial Black"/>
          <w:sz w:val="24"/>
        </w:rPr>
        <w:t>sinado por todos os membros da banca, após a apresentação.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Após a aprovação do TCC o aluno deverá encaminhar a Monografia em pdf acompanhada do formulário BDM, também em pdf devidamente datado e assinado para o e-mail monografiasfd@unb.br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O aluno deverá id</w:t>
      </w:r>
      <w:r>
        <w:rPr>
          <w:rFonts w:ascii="Arial Black" w:eastAsia="Arial Black" w:hAnsi="Arial Black" w:cs="Arial Black"/>
          <w:sz w:val="24"/>
        </w:rPr>
        <w:t>entificar o arquivo. Exemplo.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BDM – nome do aluno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TCC – nome do aluno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Os professores efetivos da UnB assinam normalmente o Relatório de Avaliação no SEI. Membros da banca que não sejam professores efetivos da UnB (professores substitutos, voluntários, alun</w:t>
      </w:r>
      <w:r>
        <w:rPr>
          <w:rFonts w:ascii="Arial Black" w:eastAsia="Arial Black" w:hAnsi="Arial Black" w:cs="Arial Black"/>
          <w:sz w:val="24"/>
        </w:rPr>
        <w:t xml:space="preserve">os do mestrado/doutorado, Juízes, Promotores, Ministros, demais autoridades, Especialistas entre outros, são considerados membros externos e deverão preencher autocadastro no portal  </w:t>
      </w:r>
      <w:hyperlink r:id="rId5">
        <w:r>
          <w:rPr>
            <w:rFonts w:ascii="Arial Black" w:eastAsia="Arial Black" w:hAnsi="Arial Black" w:cs="Arial Black"/>
            <w:color w:val="0563C1"/>
            <w:sz w:val="24"/>
            <w:u w:val="single"/>
          </w:rPr>
          <w:t>www.portalsei.unb.br</w:t>
        </w:r>
      </w:hyperlink>
      <w:r>
        <w:rPr>
          <w:rFonts w:ascii="Arial Black" w:eastAsia="Arial Black" w:hAnsi="Arial Black" w:cs="Arial Black"/>
          <w:sz w:val="24"/>
        </w:rPr>
        <w:t xml:space="preserve"> para</w:t>
      </w:r>
      <w:r>
        <w:rPr>
          <w:rFonts w:ascii="Arial Black" w:eastAsia="Arial Black" w:hAnsi="Arial Black" w:cs="Arial Black"/>
          <w:sz w:val="24"/>
        </w:rPr>
        <w:t xml:space="preserve"> cadastrarem senha e receberem link para assinatura.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O link para assinatura será enviado para o e-mail cadastrado um dia antes da apresentação.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O aluno deverá informar ao membro externo de sua banca, a necessidade do cadastramento. O membro externo já deve</w:t>
      </w:r>
      <w:r>
        <w:rPr>
          <w:rFonts w:ascii="Arial Black" w:eastAsia="Arial Black" w:hAnsi="Arial Black" w:cs="Arial Black"/>
          <w:sz w:val="24"/>
        </w:rPr>
        <w:t>rá estar devidamente cadastrado apto a assinar o Relatório digitalmente, logo após a apresentação da Monografia. Quem já participou de outras bancas, não precisa fazer novo cadastro.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_____________________________________________________________________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 xml:space="preserve">DO </w:t>
      </w:r>
      <w:r>
        <w:rPr>
          <w:rFonts w:ascii="Arial Black" w:eastAsia="Arial Black" w:hAnsi="Arial Black" w:cs="Arial Black"/>
          <w:sz w:val="24"/>
        </w:rPr>
        <w:t>PREENCHIMENTO DO FORMULÁRIO DE SOLICITAÇÃO DE DEFESA PÚBLICA DE TRABALHO DE CONCLUSÃO DE CURSO. _____________________________________________________________________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lastRenderedPageBreak/>
        <w:t>O Formulário de Solicitação de Defesa Pública de TCC deverá ser preenchido com o nome comp</w:t>
      </w:r>
      <w:r>
        <w:rPr>
          <w:rFonts w:ascii="Arial Black" w:eastAsia="Arial Black" w:hAnsi="Arial Black" w:cs="Arial Black"/>
          <w:sz w:val="24"/>
        </w:rPr>
        <w:t xml:space="preserve">leto do aluno e dos membros da banca. O aluno deverá ter a máxima atenção ao informar o nome dos membros da banca, para seu correto lançamento no Sistema e pesquisa na plataforma Lattes. 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Logo após o nome do membro da banca informar seu e-mail para que a S</w:t>
      </w:r>
      <w:r>
        <w:rPr>
          <w:rFonts w:ascii="Arial Black" w:eastAsia="Arial Black" w:hAnsi="Arial Black" w:cs="Arial Black"/>
          <w:sz w:val="24"/>
        </w:rPr>
        <w:t>ecretaria possa entrar em contato com o mesmo, caso necessário.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A titulação do membro externo deve ser informada de forma clara e preencher os requisitos de sua participação.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Informar no formulário se o membro da banca é professor de outro Departamento da UnB. Ele tem outra forma de assinatura digital. Não é usuário externo.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Após a entrega do formulário, caso haja alguma mudança, como por exemplo título da monografia, data da a</w:t>
      </w:r>
      <w:r>
        <w:rPr>
          <w:rFonts w:ascii="Arial Black" w:eastAsia="Arial Black" w:hAnsi="Arial Black" w:cs="Arial Black"/>
          <w:sz w:val="24"/>
        </w:rPr>
        <w:t>presentação, alteração de membro da banca, deverá ser encaminhado novo formulário  para a respectiva alteração.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_____________________________________________________________________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DOS PRAZOS PARA ENTREGA DO FORMULÁRIO DE SOLICITAÇÃO DE DEFESA PÚBLICA - T</w:t>
      </w:r>
      <w:r>
        <w:rPr>
          <w:rFonts w:ascii="Arial Black" w:eastAsia="Arial Black" w:hAnsi="Arial Black" w:cs="Arial Black"/>
          <w:sz w:val="24"/>
        </w:rPr>
        <w:t>CC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_____________________________________________________________________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O Formulário de Solicitação de Defesa Pública deverá ser entregue 15 dias antes do término do semestre – 08/05/2021 tempo necessário para que a Secretaria efetue os respectivos regist</w:t>
      </w:r>
      <w:r>
        <w:rPr>
          <w:rFonts w:ascii="Arial Black" w:eastAsia="Arial Black" w:hAnsi="Arial Black" w:cs="Arial Black"/>
          <w:sz w:val="24"/>
        </w:rPr>
        <w:t xml:space="preserve">ros. 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 xml:space="preserve">Para os alunos que forem apresentar Monografia antes do dia 08/05/2021 o formulário deverá ser entregue com 3 dias de antecedência da data da defesa. 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>Qualquer dúvida, estou à disposição.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t xml:space="preserve">Cristiano Rene Smidt </w:t>
      </w: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  <w:r>
        <w:rPr>
          <w:rFonts w:ascii="Arial Black" w:eastAsia="Arial Black" w:hAnsi="Arial Black" w:cs="Arial Black"/>
          <w:sz w:val="24"/>
        </w:rPr>
        <w:lastRenderedPageBreak/>
        <w:t>Monografias - FD/UnB</w:t>
      </w:r>
    </w:p>
    <w:p w:rsidR="00416D1C" w:rsidRDefault="00416D1C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</w:p>
    <w:p w:rsidR="00416D1C" w:rsidRDefault="00416D1C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</w:p>
    <w:p w:rsidR="00416D1C" w:rsidRDefault="00416D1C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</w:p>
    <w:p w:rsidR="00416D1C" w:rsidRDefault="00441DDE">
      <w:pPr>
        <w:spacing w:after="200" w:line="276" w:lineRule="auto"/>
        <w:jc w:val="both"/>
        <w:rPr>
          <w:rFonts w:ascii="Arial Black" w:eastAsia="Arial Black" w:hAnsi="Arial Black" w:cs="Arial Black"/>
          <w:b/>
          <w:sz w:val="24"/>
          <w:shd w:val="clear" w:color="auto" w:fill="D9D9D9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16D1C" w:rsidRDefault="00416D1C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</w:p>
    <w:p w:rsidR="00416D1C" w:rsidRDefault="00416D1C">
      <w:pPr>
        <w:spacing w:after="200" w:line="276" w:lineRule="auto"/>
        <w:jc w:val="both"/>
        <w:rPr>
          <w:rFonts w:ascii="Arial Black" w:eastAsia="Arial Black" w:hAnsi="Arial Black" w:cs="Arial Black"/>
          <w:sz w:val="24"/>
        </w:rPr>
      </w:pPr>
    </w:p>
    <w:p w:rsidR="00416D1C" w:rsidRDefault="00416D1C">
      <w:pPr>
        <w:spacing w:after="200" w:line="276" w:lineRule="auto"/>
        <w:ind w:left="720"/>
        <w:rPr>
          <w:rFonts w:ascii="Arial Black" w:eastAsia="Arial Black" w:hAnsi="Arial Black" w:cs="Arial Black"/>
          <w:sz w:val="24"/>
        </w:rPr>
      </w:pPr>
    </w:p>
    <w:p w:rsidR="00416D1C" w:rsidRDefault="00441DDE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416D1C" w:rsidRDefault="00416D1C">
      <w:pPr>
        <w:spacing w:after="200" w:line="240" w:lineRule="auto"/>
        <w:rPr>
          <w:rFonts w:ascii="Arial" w:eastAsia="Arial" w:hAnsi="Arial" w:cs="Arial"/>
          <w:sz w:val="24"/>
        </w:rPr>
      </w:pPr>
    </w:p>
    <w:p w:rsidR="00416D1C" w:rsidRDefault="00416D1C">
      <w:pPr>
        <w:spacing w:after="200" w:line="240" w:lineRule="auto"/>
        <w:rPr>
          <w:rFonts w:ascii="Arial" w:eastAsia="Arial" w:hAnsi="Arial" w:cs="Arial"/>
          <w:sz w:val="24"/>
        </w:rPr>
      </w:pPr>
    </w:p>
    <w:p w:rsidR="00416D1C" w:rsidRDefault="00441DDE">
      <w:pPr>
        <w:spacing w:after="20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 </w:t>
      </w:r>
    </w:p>
    <w:p w:rsidR="00416D1C" w:rsidRDefault="00416D1C">
      <w:pPr>
        <w:spacing w:after="200" w:line="240" w:lineRule="auto"/>
        <w:rPr>
          <w:rFonts w:ascii="Arial" w:eastAsia="Arial" w:hAnsi="Arial" w:cs="Arial"/>
          <w:sz w:val="24"/>
        </w:rPr>
      </w:pPr>
    </w:p>
    <w:p w:rsidR="00416D1C" w:rsidRDefault="00416D1C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</w:p>
    <w:p w:rsidR="00416D1C" w:rsidRDefault="00416D1C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</w:p>
    <w:sectPr w:rsidR="00416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1C"/>
    <w:rsid w:val="00416D1C"/>
    <w:rsid w:val="004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CD304CE-06A7-B14E-9E86-F8C310A5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portalsei.unb.br/" TargetMode="External" /><Relationship Id="rId4" Type="http://schemas.openxmlformats.org/officeDocument/2006/relationships/hyperlink" Target="http://www.direito.unb.br/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Andréa Aguiar</cp:lastModifiedBy>
  <cp:revision>2</cp:revision>
  <dcterms:created xsi:type="dcterms:W3CDTF">2021-03-25T17:37:00Z</dcterms:created>
  <dcterms:modified xsi:type="dcterms:W3CDTF">2021-03-25T17:37:00Z</dcterms:modified>
</cp:coreProperties>
</file>